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B3C999" w14:textId="77777777" w:rsidR="00523DF2" w:rsidRPr="00523DF2" w:rsidRDefault="00523DF2" w:rsidP="00523DF2">
      <w:pPr>
        <w:spacing w:after="0" w:line="240" w:lineRule="auto"/>
        <w:jc w:val="center"/>
        <w:rPr>
          <w:rFonts w:ascii="Times New Roman" w:eastAsia="Times New Roman" w:hAnsi="Times New Roman" w:cs="Times New Roman"/>
          <w:kern w:val="0"/>
          <w:sz w:val="24"/>
          <w:szCs w:val="24"/>
          <w14:ligatures w14:val="none"/>
        </w:rPr>
      </w:pPr>
      <w:proofErr w:type="spellStart"/>
      <w:r w:rsidRPr="00523DF2">
        <w:rPr>
          <w:rFonts w:ascii="Times New Roman" w:eastAsia="Times New Roman" w:hAnsi="Times New Roman" w:cs="Times New Roman"/>
          <w:b/>
          <w:bCs/>
          <w:color w:val="000000"/>
          <w:kern w:val="0"/>
          <w:sz w:val="28"/>
          <w:szCs w:val="28"/>
          <w14:ligatures w14:val="none"/>
        </w:rPr>
        <w:t>Shadowood</w:t>
      </w:r>
      <w:proofErr w:type="spellEnd"/>
      <w:r w:rsidRPr="00523DF2">
        <w:rPr>
          <w:rFonts w:ascii="Times New Roman" w:eastAsia="Times New Roman" w:hAnsi="Times New Roman" w:cs="Times New Roman"/>
          <w:b/>
          <w:bCs/>
          <w:color w:val="000000"/>
          <w:kern w:val="0"/>
          <w:sz w:val="28"/>
          <w:szCs w:val="28"/>
          <w14:ligatures w14:val="none"/>
        </w:rPr>
        <w:t xml:space="preserve"> Homeowners Association</w:t>
      </w:r>
    </w:p>
    <w:p w14:paraId="2B49B50C" w14:textId="72B3D5C5" w:rsidR="00523DF2" w:rsidRPr="00523DF2" w:rsidRDefault="0037074B" w:rsidP="00523DF2">
      <w:pPr>
        <w:spacing w:after="0" w:line="240" w:lineRule="auto"/>
        <w:jc w:val="center"/>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bCs/>
          <w:color w:val="000000"/>
          <w:kern w:val="0"/>
          <w:sz w:val="28"/>
          <w:szCs w:val="28"/>
          <w14:ligatures w14:val="none"/>
        </w:rPr>
        <w:t xml:space="preserve">“ROCK THE BLOCK” </w:t>
      </w:r>
      <w:r w:rsidR="00523DF2" w:rsidRPr="00523DF2">
        <w:rPr>
          <w:rFonts w:ascii="Times New Roman" w:eastAsia="Times New Roman" w:hAnsi="Times New Roman" w:cs="Times New Roman"/>
          <w:b/>
          <w:bCs/>
          <w:color w:val="000000"/>
          <w:kern w:val="0"/>
          <w:sz w:val="28"/>
          <w:szCs w:val="28"/>
          <w14:ligatures w14:val="none"/>
        </w:rPr>
        <w:t xml:space="preserve">Neighborhood-wide HOA Meeting </w:t>
      </w:r>
      <w:r>
        <w:rPr>
          <w:rFonts w:ascii="Times New Roman" w:eastAsia="Times New Roman" w:hAnsi="Times New Roman" w:cs="Times New Roman"/>
          <w:b/>
          <w:bCs/>
          <w:color w:val="000000"/>
          <w:kern w:val="0"/>
          <w:sz w:val="28"/>
          <w:szCs w:val="28"/>
          <w14:ligatures w14:val="none"/>
        </w:rPr>
        <w:t>Minutes</w:t>
      </w:r>
    </w:p>
    <w:p w14:paraId="45B34542" w14:textId="72038187" w:rsidR="00523DF2" w:rsidRDefault="0037074B" w:rsidP="0037074B">
      <w:pPr>
        <w:spacing w:after="0" w:line="240" w:lineRule="auto"/>
        <w:jc w:val="center"/>
        <w:rPr>
          <w:rFonts w:ascii="Times New Roman" w:eastAsia="Times New Roman" w:hAnsi="Times New Roman" w:cs="Times New Roman"/>
          <w:b/>
          <w:bCs/>
          <w:color w:val="000000"/>
          <w:kern w:val="0"/>
          <w:sz w:val="28"/>
          <w:szCs w:val="28"/>
          <w14:ligatures w14:val="none"/>
        </w:rPr>
      </w:pPr>
      <w:r w:rsidRPr="00523DF2">
        <w:rPr>
          <w:rFonts w:ascii="Times New Roman" w:eastAsia="Times New Roman" w:hAnsi="Times New Roman" w:cs="Times New Roman"/>
          <w:b/>
          <w:bCs/>
          <w:color w:val="000000"/>
          <w:kern w:val="0"/>
          <w:sz w:val="28"/>
          <w:szCs w:val="28"/>
          <w14:ligatures w14:val="none"/>
        </w:rPr>
        <w:t xml:space="preserve">September 7, 2024 </w:t>
      </w:r>
    </w:p>
    <w:p w14:paraId="3A693ADA" w14:textId="77777777" w:rsidR="0037074B" w:rsidRPr="00523DF2" w:rsidRDefault="0037074B" w:rsidP="0037074B">
      <w:pPr>
        <w:spacing w:after="0" w:line="240" w:lineRule="auto"/>
        <w:jc w:val="center"/>
        <w:rPr>
          <w:rFonts w:ascii="Times New Roman" w:eastAsia="Times New Roman" w:hAnsi="Times New Roman" w:cs="Times New Roman"/>
          <w:kern w:val="0"/>
          <w:sz w:val="24"/>
          <w:szCs w:val="24"/>
          <w14:ligatures w14:val="none"/>
        </w:rPr>
      </w:pPr>
    </w:p>
    <w:p w14:paraId="3CEE1165" w14:textId="77777777" w:rsidR="0037074B" w:rsidRDefault="0037074B" w:rsidP="00523DF2">
      <w:pPr>
        <w:spacing w:after="0" w:line="240" w:lineRule="auto"/>
        <w:rPr>
          <w:rFonts w:ascii="Times New Roman" w:eastAsia="Times New Roman" w:hAnsi="Times New Roman" w:cs="Times New Roman"/>
          <w:b/>
          <w:bCs/>
          <w:color w:val="000000"/>
          <w:kern w:val="0"/>
          <w14:ligatures w14:val="none"/>
        </w:rPr>
      </w:pPr>
    </w:p>
    <w:p w14:paraId="0DF9A8D9" w14:textId="381500B0" w:rsidR="0037074B" w:rsidRDefault="0037074B" w:rsidP="00523DF2">
      <w:pPr>
        <w:spacing w:after="0" w:line="240" w:lineRule="auto"/>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The meeting was preceded by a social event called “Rock the Block” with a bouncy house for kids, live music and lot of barbecue and goodies for everyone. This event began at 4pm and the meeting was called to order at</w:t>
      </w:r>
      <w:r w:rsidR="00FA1596">
        <w:rPr>
          <w:rFonts w:ascii="Times New Roman" w:eastAsia="Times New Roman" w:hAnsi="Times New Roman" w:cs="Times New Roman"/>
          <w:b/>
          <w:bCs/>
          <w:color w:val="000000"/>
          <w:kern w:val="0"/>
          <w14:ligatures w14:val="none"/>
        </w:rPr>
        <w:t xml:space="preserve"> approximately 6pm after distributing agendas and the treasurer’s report.</w:t>
      </w:r>
    </w:p>
    <w:p w14:paraId="517E7868" w14:textId="77777777" w:rsidR="0037074B" w:rsidRDefault="0037074B" w:rsidP="00523DF2">
      <w:pPr>
        <w:spacing w:after="0" w:line="240" w:lineRule="auto"/>
        <w:rPr>
          <w:rFonts w:ascii="Times New Roman" w:eastAsia="Times New Roman" w:hAnsi="Times New Roman" w:cs="Times New Roman"/>
          <w:b/>
          <w:bCs/>
          <w:color w:val="000000"/>
          <w:kern w:val="0"/>
          <w14:ligatures w14:val="none"/>
        </w:rPr>
      </w:pPr>
    </w:p>
    <w:p w14:paraId="0974BBCA" w14:textId="3DCF3704" w:rsidR="00523DF2" w:rsidRDefault="00523DF2" w:rsidP="00523DF2">
      <w:pPr>
        <w:spacing w:after="0" w:line="240" w:lineRule="auto"/>
        <w:rPr>
          <w:rFonts w:ascii="Times New Roman" w:eastAsia="Times New Roman" w:hAnsi="Times New Roman" w:cs="Times New Roman"/>
          <w:b/>
          <w:bCs/>
          <w:color w:val="000000"/>
          <w:kern w:val="0"/>
          <w14:ligatures w14:val="none"/>
        </w:rPr>
      </w:pPr>
      <w:r w:rsidRPr="00523DF2">
        <w:rPr>
          <w:rFonts w:ascii="Times New Roman" w:eastAsia="Times New Roman" w:hAnsi="Times New Roman" w:cs="Times New Roman"/>
          <w:b/>
          <w:bCs/>
          <w:color w:val="000000"/>
          <w:kern w:val="0"/>
          <w14:ligatures w14:val="none"/>
        </w:rPr>
        <w:t>Introductions</w:t>
      </w:r>
    </w:p>
    <w:p w14:paraId="784D2BBD" w14:textId="0628D66E" w:rsidR="00523DF2" w:rsidRDefault="0080074E" w:rsidP="0080074E">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b/>
          <w:bCs/>
          <w:color w:val="000000"/>
          <w:kern w:val="0"/>
          <w14:ligatures w14:val="none"/>
        </w:rPr>
        <w:tab/>
      </w:r>
      <w:r w:rsidRPr="0080074E">
        <w:rPr>
          <w:rFonts w:ascii="Times New Roman" w:eastAsia="Times New Roman" w:hAnsi="Times New Roman" w:cs="Times New Roman"/>
          <w:color w:val="000000"/>
          <w:kern w:val="0"/>
          <w14:ligatures w14:val="none"/>
        </w:rPr>
        <w:t>Earl welcomed everyone and thanked Courtney Logan for providing the great music.</w:t>
      </w:r>
      <w:r>
        <w:rPr>
          <w:rFonts w:ascii="Times New Roman" w:eastAsia="Times New Roman" w:hAnsi="Times New Roman" w:cs="Times New Roman"/>
          <w:color w:val="000000"/>
          <w:kern w:val="0"/>
          <w14:ligatures w14:val="none"/>
        </w:rPr>
        <w:t xml:space="preserve"> </w:t>
      </w:r>
      <w:r w:rsidR="00523DF2" w:rsidRPr="00523DF2">
        <w:rPr>
          <w:rFonts w:ascii="Times New Roman" w:eastAsia="Times New Roman" w:hAnsi="Times New Roman" w:cs="Times New Roman"/>
          <w:color w:val="000000"/>
          <w:kern w:val="0"/>
          <w14:ligatures w14:val="none"/>
        </w:rPr>
        <w:t>Total attendance included 65 individuals.  There were 16 voting households/HOA members out of 100.</w:t>
      </w:r>
      <w:r w:rsidR="00713C03">
        <w:rPr>
          <w:rFonts w:ascii="Times New Roman" w:eastAsia="Times New Roman" w:hAnsi="Times New Roman" w:cs="Times New Roman"/>
          <w:color w:val="000000"/>
          <w:kern w:val="0"/>
          <w14:ligatures w14:val="none"/>
        </w:rPr>
        <w:t xml:space="preserve"> </w:t>
      </w:r>
      <w:r w:rsidR="00523DF2" w:rsidRPr="00523DF2">
        <w:rPr>
          <w:rFonts w:ascii="Times New Roman" w:eastAsia="Times New Roman" w:hAnsi="Times New Roman" w:cs="Times New Roman"/>
          <w:color w:val="000000"/>
          <w:kern w:val="0"/>
          <w14:ligatures w14:val="none"/>
        </w:rPr>
        <w:t xml:space="preserve">Any motions and/or votes considered today are based on </w:t>
      </w:r>
      <w:r w:rsidR="00FA1596">
        <w:rPr>
          <w:rFonts w:ascii="Times New Roman" w:eastAsia="Times New Roman" w:hAnsi="Times New Roman" w:cs="Times New Roman"/>
          <w:color w:val="000000"/>
          <w:kern w:val="0"/>
          <w14:ligatures w14:val="none"/>
        </w:rPr>
        <w:t xml:space="preserve">a </w:t>
      </w:r>
      <w:r w:rsidR="00523DF2" w:rsidRPr="00523DF2">
        <w:rPr>
          <w:rFonts w:ascii="Times New Roman" w:eastAsia="Times New Roman" w:hAnsi="Times New Roman" w:cs="Times New Roman"/>
          <w:color w:val="000000"/>
          <w:kern w:val="0"/>
          <w14:ligatures w14:val="none"/>
        </w:rPr>
        <w:t xml:space="preserve">majority decision of those households in attendance, limited to those items and topics not disallowed by </w:t>
      </w:r>
      <w:r w:rsidR="00FA1596">
        <w:rPr>
          <w:rFonts w:ascii="Times New Roman" w:eastAsia="Times New Roman" w:hAnsi="Times New Roman" w:cs="Times New Roman"/>
          <w:color w:val="000000"/>
          <w:kern w:val="0"/>
          <w14:ligatures w14:val="none"/>
        </w:rPr>
        <w:t xml:space="preserve">the </w:t>
      </w:r>
      <w:r w:rsidR="00523DF2" w:rsidRPr="00523DF2">
        <w:rPr>
          <w:rFonts w:ascii="Times New Roman" w:eastAsia="Times New Roman" w:hAnsi="Times New Roman" w:cs="Times New Roman"/>
          <w:color w:val="000000"/>
          <w:kern w:val="0"/>
          <w14:ligatures w14:val="none"/>
        </w:rPr>
        <w:t>organization</w:t>
      </w:r>
      <w:r w:rsidR="00FA1596">
        <w:rPr>
          <w:rFonts w:ascii="Times New Roman" w:eastAsia="Times New Roman" w:hAnsi="Times New Roman" w:cs="Times New Roman"/>
          <w:color w:val="000000"/>
          <w:kern w:val="0"/>
          <w14:ligatures w14:val="none"/>
        </w:rPr>
        <w:t>’s</w:t>
      </w:r>
      <w:r w:rsidR="00523DF2" w:rsidRPr="00523DF2">
        <w:rPr>
          <w:rFonts w:ascii="Times New Roman" w:eastAsia="Times New Roman" w:hAnsi="Times New Roman" w:cs="Times New Roman"/>
          <w:color w:val="000000"/>
          <w:kern w:val="0"/>
          <w14:ligatures w14:val="none"/>
        </w:rPr>
        <w:t xml:space="preserve"> founding charter (i.e., amending restrictions).</w:t>
      </w:r>
    </w:p>
    <w:p w14:paraId="638ABB75" w14:textId="77777777" w:rsidR="00431C7D" w:rsidRDefault="00431C7D" w:rsidP="00523DF2">
      <w:pPr>
        <w:spacing w:after="0" w:line="240" w:lineRule="auto"/>
        <w:jc w:val="both"/>
        <w:rPr>
          <w:rFonts w:ascii="Times New Roman" w:eastAsia="Times New Roman" w:hAnsi="Times New Roman" w:cs="Times New Roman"/>
          <w:b/>
          <w:bCs/>
          <w:color w:val="000000"/>
          <w:kern w:val="0"/>
          <w14:ligatures w14:val="none"/>
        </w:rPr>
      </w:pPr>
    </w:p>
    <w:p w14:paraId="1EF18EC1" w14:textId="11A78AF6" w:rsidR="00523DF2" w:rsidRPr="00523DF2" w:rsidRDefault="00523DF2" w:rsidP="00523DF2">
      <w:pPr>
        <w:spacing w:after="0" w:line="240" w:lineRule="auto"/>
        <w:jc w:val="both"/>
        <w:rPr>
          <w:rFonts w:ascii="Times New Roman" w:eastAsia="Times New Roman" w:hAnsi="Times New Roman" w:cs="Times New Roman"/>
          <w:kern w:val="0"/>
          <w:sz w:val="24"/>
          <w:szCs w:val="24"/>
          <w14:ligatures w14:val="none"/>
        </w:rPr>
      </w:pPr>
      <w:r w:rsidRPr="00523DF2">
        <w:rPr>
          <w:rFonts w:ascii="Times New Roman" w:eastAsia="Times New Roman" w:hAnsi="Times New Roman" w:cs="Times New Roman"/>
          <w:b/>
          <w:bCs/>
          <w:color w:val="000000"/>
          <w:kern w:val="0"/>
          <w14:ligatures w14:val="none"/>
        </w:rPr>
        <w:t>Treasury Report</w:t>
      </w:r>
      <w:r w:rsidR="003B0EDA">
        <w:rPr>
          <w:rFonts w:ascii="Times New Roman" w:eastAsia="Times New Roman" w:hAnsi="Times New Roman" w:cs="Times New Roman"/>
          <w:b/>
          <w:bCs/>
          <w:color w:val="000000"/>
          <w:kern w:val="0"/>
          <w14:ligatures w14:val="none"/>
        </w:rPr>
        <w:t xml:space="preserve"> </w:t>
      </w:r>
    </w:p>
    <w:p w14:paraId="1AE2B17E" w14:textId="2CCDC7BA" w:rsidR="00523DF2" w:rsidRPr="00523DF2" w:rsidRDefault="003B0EDA" w:rsidP="00431C7D">
      <w:pPr>
        <w:spacing w:after="0" w:line="240" w:lineRule="auto"/>
        <w:ind w:firstLine="720"/>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color w:val="000000"/>
          <w:kern w:val="0"/>
          <w14:ligatures w14:val="none"/>
        </w:rPr>
        <w:t>The report f</w:t>
      </w:r>
      <w:r w:rsidR="00523DF2" w:rsidRPr="00523DF2">
        <w:rPr>
          <w:rFonts w:ascii="Times New Roman" w:eastAsia="Times New Roman" w:hAnsi="Times New Roman" w:cs="Times New Roman"/>
          <w:color w:val="000000"/>
          <w:kern w:val="0"/>
          <w14:ligatures w14:val="none"/>
        </w:rPr>
        <w:t xml:space="preserve">rom August 9, </w:t>
      </w:r>
      <w:proofErr w:type="gramStart"/>
      <w:r w:rsidR="00523DF2" w:rsidRPr="00523DF2">
        <w:rPr>
          <w:rFonts w:ascii="Times New Roman" w:eastAsia="Times New Roman" w:hAnsi="Times New Roman" w:cs="Times New Roman"/>
          <w:color w:val="000000"/>
          <w:kern w:val="0"/>
          <w14:ligatures w14:val="none"/>
        </w:rPr>
        <w:t>2024</w:t>
      </w:r>
      <w:proofErr w:type="gramEnd"/>
      <w:r w:rsidR="00523DF2" w:rsidRPr="00523DF2">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was presented and summarized. There was no discussion or questions about the report.</w:t>
      </w:r>
      <w:r w:rsidR="00431C7D">
        <w:rPr>
          <w:rFonts w:ascii="Times New Roman" w:eastAsia="Times New Roman" w:hAnsi="Times New Roman" w:cs="Times New Roman"/>
          <w:color w:val="000000"/>
          <w:kern w:val="0"/>
          <w14:ligatures w14:val="none"/>
        </w:rPr>
        <w:t xml:space="preserve"> </w:t>
      </w:r>
      <w:r w:rsidR="00523DF2" w:rsidRPr="00523DF2">
        <w:rPr>
          <w:rFonts w:ascii="Times New Roman" w:eastAsia="Times New Roman" w:hAnsi="Times New Roman" w:cs="Times New Roman"/>
          <w:color w:val="000000"/>
          <w:kern w:val="0"/>
          <w14:ligatures w14:val="none"/>
        </w:rPr>
        <w:t>As of August 2024, 93 out of 100 households have paid, up from 78 in June.</w:t>
      </w:r>
      <w:r w:rsidR="00431C7D">
        <w:rPr>
          <w:rFonts w:ascii="Times New Roman" w:eastAsia="Times New Roman" w:hAnsi="Times New Roman" w:cs="Times New Roman"/>
          <w:color w:val="000000"/>
          <w:kern w:val="0"/>
          <w14:ligatures w14:val="none"/>
        </w:rPr>
        <w:t xml:space="preserve"> </w:t>
      </w:r>
      <w:r w:rsidR="00523DF2" w:rsidRPr="00523DF2">
        <w:rPr>
          <w:rFonts w:ascii="Times New Roman" w:eastAsia="Times New Roman" w:hAnsi="Times New Roman" w:cs="Times New Roman"/>
          <w:color w:val="000000"/>
          <w:kern w:val="0"/>
          <w14:ligatures w14:val="none"/>
        </w:rPr>
        <w:t>Second notices were distributed in May before</w:t>
      </w:r>
      <w:r w:rsidR="00FA1596">
        <w:rPr>
          <w:rFonts w:ascii="Times New Roman" w:eastAsia="Times New Roman" w:hAnsi="Times New Roman" w:cs="Times New Roman"/>
          <w:color w:val="000000"/>
          <w:kern w:val="0"/>
          <w14:ligatures w14:val="none"/>
        </w:rPr>
        <w:t xml:space="preserve"> the</w:t>
      </w:r>
      <w:r w:rsidR="00523DF2" w:rsidRPr="00523DF2">
        <w:rPr>
          <w:rFonts w:ascii="Times New Roman" w:eastAsia="Times New Roman" w:hAnsi="Times New Roman" w:cs="Times New Roman"/>
          <w:color w:val="000000"/>
          <w:kern w:val="0"/>
          <w14:ligatures w14:val="none"/>
        </w:rPr>
        <w:t xml:space="preserve"> earlier June Neighborhood-wide meeting.</w:t>
      </w:r>
    </w:p>
    <w:p w14:paraId="05BFDBF6" w14:textId="77777777" w:rsidR="00523DF2" w:rsidRPr="00523DF2" w:rsidRDefault="00523DF2" w:rsidP="00523DF2">
      <w:pPr>
        <w:spacing w:after="0" w:line="240" w:lineRule="auto"/>
        <w:rPr>
          <w:rFonts w:ascii="Times New Roman" w:eastAsia="Times New Roman" w:hAnsi="Times New Roman" w:cs="Times New Roman"/>
          <w:kern w:val="0"/>
          <w:sz w:val="24"/>
          <w:szCs w:val="24"/>
          <w14:ligatures w14:val="none"/>
        </w:rPr>
      </w:pPr>
    </w:p>
    <w:p w14:paraId="2C660DC9" w14:textId="77777777" w:rsidR="00523DF2" w:rsidRDefault="00523DF2" w:rsidP="00523DF2">
      <w:pPr>
        <w:spacing w:after="0" w:line="240" w:lineRule="auto"/>
        <w:jc w:val="both"/>
        <w:rPr>
          <w:rFonts w:ascii="Times New Roman" w:eastAsia="Times New Roman" w:hAnsi="Times New Roman" w:cs="Times New Roman"/>
          <w:b/>
          <w:bCs/>
          <w:color w:val="000000"/>
          <w:kern w:val="0"/>
          <w14:ligatures w14:val="none"/>
        </w:rPr>
      </w:pPr>
      <w:r w:rsidRPr="00523DF2">
        <w:rPr>
          <w:rFonts w:ascii="Times New Roman" w:eastAsia="Times New Roman" w:hAnsi="Times New Roman" w:cs="Times New Roman"/>
          <w:b/>
          <w:bCs/>
          <w:color w:val="000000"/>
          <w:kern w:val="0"/>
          <w14:ligatures w14:val="none"/>
        </w:rPr>
        <w:t>Old Business</w:t>
      </w:r>
    </w:p>
    <w:p w14:paraId="22C85E6E" w14:textId="77777777" w:rsidR="0080074E" w:rsidRDefault="00CB009C" w:rsidP="009C68D7">
      <w:pPr>
        <w:pStyle w:val="ListParagraph"/>
        <w:spacing w:after="0" w:line="240" w:lineRule="auto"/>
        <w:rPr>
          <w:rFonts w:ascii="Times New Roman" w:eastAsia="Times New Roman" w:hAnsi="Times New Roman" w:cs="Times New Roman"/>
          <w:color w:val="000000"/>
          <w:kern w:val="0"/>
          <w14:ligatures w14:val="none"/>
        </w:rPr>
      </w:pPr>
      <w:r w:rsidRPr="00713C03">
        <w:rPr>
          <w:rFonts w:ascii="Times New Roman" w:eastAsia="Times New Roman" w:hAnsi="Times New Roman" w:cs="Times New Roman"/>
          <w:b/>
          <w:bCs/>
          <w:color w:val="000000"/>
          <w:kern w:val="0"/>
          <w:u w:val="single"/>
          <w14:ligatures w14:val="none"/>
        </w:rPr>
        <w:t>Board positions</w:t>
      </w:r>
      <w:r w:rsidRPr="00713C03">
        <w:rPr>
          <w:rFonts w:ascii="Times New Roman" w:eastAsia="Times New Roman" w:hAnsi="Times New Roman" w:cs="Times New Roman"/>
          <w:b/>
          <w:bCs/>
          <w:color w:val="000000"/>
          <w:kern w:val="0"/>
          <w14:ligatures w14:val="none"/>
        </w:rPr>
        <w:t xml:space="preserve">: </w:t>
      </w:r>
      <w:r w:rsidR="00431C7D" w:rsidRPr="00431C7D">
        <w:rPr>
          <w:rFonts w:ascii="Times New Roman" w:eastAsia="Times New Roman" w:hAnsi="Times New Roman" w:cs="Times New Roman"/>
          <w:color w:val="000000"/>
          <w:kern w:val="0"/>
          <w14:ligatures w14:val="none"/>
        </w:rPr>
        <w:t xml:space="preserve">Earl introduced the board members that were in attendance: </w:t>
      </w:r>
      <w:r w:rsidR="00431C7D" w:rsidRPr="00431C7D">
        <w:rPr>
          <w:rFonts w:ascii="Times New Roman" w:eastAsia="Times New Roman" w:hAnsi="Times New Roman" w:cs="Times New Roman"/>
          <w:color w:val="000000"/>
          <w:kern w:val="0"/>
          <w14:ligatures w14:val="none"/>
        </w:rPr>
        <w:t xml:space="preserve"> Jim Brinkley, Jeff</w:t>
      </w:r>
    </w:p>
    <w:p w14:paraId="6EB64B78" w14:textId="78885F99" w:rsidR="00431C7D" w:rsidRPr="00431C7D" w:rsidRDefault="0080074E" w:rsidP="009C68D7">
      <w:pPr>
        <w:pStyle w:val="ListParagraph"/>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color w:val="000000"/>
          <w:kern w:val="0"/>
          <w14:ligatures w14:val="none"/>
        </w:rPr>
        <w:t>G</w:t>
      </w:r>
      <w:r w:rsidR="00431C7D" w:rsidRPr="00431C7D">
        <w:rPr>
          <w:rFonts w:ascii="Times New Roman" w:eastAsia="Times New Roman" w:hAnsi="Times New Roman" w:cs="Times New Roman"/>
          <w:color w:val="000000"/>
          <w:kern w:val="0"/>
          <w14:ligatures w14:val="none"/>
        </w:rPr>
        <w:t xml:space="preserve">ray, Sandy </w:t>
      </w:r>
      <w:proofErr w:type="spellStart"/>
      <w:r w:rsidR="00431C7D" w:rsidRPr="00431C7D">
        <w:rPr>
          <w:rFonts w:ascii="Times New Roman" w:eastAsia="Times New Roman" w:hAnsi="Times New Roman" w:cs="Times New Roman"/>
          <w:color w:val="000000"/>
          <w:kern w:val="0"/>
          <w14:ligatures w14:val="none"/>
        </w:rPr>
        <w:t>Sorowski</w:t>
      </w:r>
      <w:proofErr w:type="spellEnd"/>
      <w:r w:rsidR="00431C7D" w:rsidRPr="00431C7D">
        <w:rPr>
          <w:rFonts w:ascii="Times New Roman" w:eastAsia="Times New Roman" w:hAnsi="Times New Roman" w:cs="Times New Roman"/>
          <w:color w:val="000000"/>
          <w:kern w:val="0"/>
          <w14:ligatures w14:val="none"/>
        </w:rPr>
        <w:t xml:space="preserve">, Laurel </w:t>
      </w:r>
      <w:proofErr w:type="spellStart"/>
      <w:r w:rsidR="00431C7D" w:rsidRPr="00431C7D">
        <w:rPr>
          <w:rFonts w:ascii="Times New Roman" w:eastAsia="Times New Roman" w:hAnsi="Times New Roman" w:cs="Times New Roman"/>
          <w:color w:val="000000"/>
          <w:kern w:val="0"/>
          <w14:ligatures w14:val="none"/>
        </w:rPr>
        <w:t>Schirr</w:t>
      </w:r>
      <w:proofErr w:type="spellEnd"/>
      <w:r w:rsidR="00431C7D" w:rsidRPr="00431C7D">
        <w:rPr>
          <w:rFonts w:ascii="Times New Roman" w:eastAsia="Times New Roman" w:hAnsi="Times New Roman" w:cs="Times New Roman"/>
          <w:color w:val="000000"/>
          <w:kern w:val="0"/>
          <w14:ligatures w14:val="none"/>
        </w:rPr>
        <w:t>, and Doug Butler. Sam Messimer was unable to attend.</w:t>
      </w:r>
      <w:r w:rsidR="00431C7D">
        <w:rPr>
          <w:rFonts w:ascii="Times New Roman" w:eastAsia="Times New Roman" w:hAnsi="Times New Roman" w:cs="Times New Roman"/>
          <w:color w:val="000000"/>
          <w:kern w:val="0"/>
          <w14:ligatures w14:val="none"/>
        </w:rPr>
        <w:t xml:space="preserve"> All 7 BOD positions are currently filled</w:t>
      </w:r>
      <w:r w:rsidR="00C6675C">
        <w:rPr>
          <w:rFonts w:ascii="Times New Roman" w:eastAsia="Times New Roman" w:hAnsi="Times New Roman" w:cs="Times New Roman"/>
          <w:color w:val="000000"/>
          <w:kern w:val="0"/>
          <w14:ligatures w14:val="none"/>
        </w:rPr>
        <w:t xml:space="preserve">. Messimer, Gray, </w:t>
      </w:r>
      <w:proofErr w:type="spellStart"/>
      <w:r w:rsidR="00C6675C">
        <w:rPr>
          <w:rFonts w:ascii="Times New Roman" w:eastAsia="Times New Roman" w:hAnsi="Times New Roman" w:cs="Times New Roman"/>
          <w:color w:val="000000"/>
          <w:kern w:val="0"/>
          <w14:ligatures w14:val="none"/>
        </w:rPr>
        <w:t>Sorowski</w:t>
      </w:r>
      <w:proofErr w:type="spellEnd"/>
      <w:r w:rsidR="00C6675C">
        <w:rPr>
          <w:rFonts w:ascii="Times New Roman" w:eastAsia="Times New Roman" w:hAnsi="Times New Roman" w:cs="Times New Roman"/>
          <w:color w:val="000000"/>
          <w:kern w:val="0"/>
          <w14:ligatures w14:val="none"/>
        </w:rPr>
        <w:t xml:space="preserve"> and </w:t>
      </w:r>
      <w:proofErr w:type="spellStart"/>
      <w:r w:rsidR="00C6675C">
        <w:rPr>
          <w:rFonts w:ascii="Times New Roman" w:eastAsia="Times New Roman" w:hAnsi="Times New Roman" w:cs="Times New Roman"/>
          <w:color w:val="000000"/>
          <w:kern w:val="0"/>
          <w14:ligatures w14:val="none"/>
        </w:rPr>
        <w:t>Schirr</w:t>
      </w:r>
      <w:proofErr w:type="spellEnd"/>
      <w:r w:rsidR="00C6675C">
        <w:rPr>
          <w:rFonts w:ascii="Times New Roman" w:eastAsia="Times New Roman" w:hAnsi="Times New Roman" w:cs="Times New Roman"/>
          <w:color w:val="000000"/>
          <w:kern w:val="0"/>
          <w14:ligatures w14:val="none"/>
        </w:rPr>
        <w:t xml:space="preserve"> were elected at </w:t>
      </w:r>
      <w:r w:rsidR="00431C7D">
        <w:rPr>
          <w:rFonts w:ascii="Times New Roman" w:eastAsia="Times New Roman" w:hAnsi="Times New Roman" w:cs="Times New Roman"/>
          <w:color w:val="000000"/>
          <w:kern w:val="0"/>
          <w14:ligatures w14:val="none"/>
        </w:rPr>
        <w:t xml:space="preserve">the November 2023 meeting </w:t>
      </w:r>
      <w:r w:rsidR="00C6675C">
        <w:rPr>
          <w:rFonts w:ascii="Times New Roman" w:eastAsia="Times New Roman" w:hAnsi="Times New Roman" w:cs="Times New Roman"/>
          <w:color w:val="000000"/>
          <w:kern w:val="0"/>
          <w14:ligatures w14:val="none"/>
        </w:rPr>
        <w:t xml:space="preserve">for a </w:t>
      </w:r>
      <w:proofErr w:type="gramStart"/>
      <w:r w:rsidR="00C6675C">
        <w:rPr>
          <w:rFonts w:ascii="Times New Roman" w:eastAsia="Times New Roman" w:hAnsi="Times New Roman" w:cs="Times New Roman"/>
          <w:color w:val="000000"/>
          <w:kern w:val="0"/>
          <w14:ligatures w14:val="none"/>
        </w:rPr>
        <w:t>two year</w:t>
      </w:r>
      <w:proofErr w:type="gramEnd"/>
      <w:r w:rsidR="00C6675C">
        <w:rPr>
          <w:rFonts w:ascii="Times New Roman" w:eastAsia="Times New Roman" w:hAnsi="Times New Roman" w:cs="Times New Roman"/>
          <w:color w:val="000000"/>
          <w:kern w:val="0"/>
          <w14:ligatures w14:val="none"/>
        </w:rPr>
        <w:t xml:space="preserve"> term. Brinkley was elected treasurer at the June 1, </w:t>
      </w:r>
      <w:proofErr w:type="gramStart"/>
      <w:r w:rsidR="00C6675C">
        <w:rPr>
          <w:rFonts w:ascii="Times New Roman" w:eastAsia="Times New Roman" w:hAnsi="Times New Roman" w:cs="Times New Roman"/>
          <w:color w:val="000000"/>
          <w:kern w:val="0"/>
          <w14:ligatures w14:val="none"/>
        </w:rPr>
        <w:t>2024</w:t>
      </w:r>
      <w:proofErr w:type="gramEnd"/>
      <w:r w:rsidR="00C6675C">
        <w:rPr>
          <w:rFonts w:ascii="Times New Roman" w:eastAsia="Times New Roman" w:hAnsi="Times New Roman" w:cs="Times New Roman"/>
          <w:color w:val="000000"/>
          <w:kern w:val="0"/>
          <w14:ligatures w14:val="none"/>
        </w:rPr>
        <w:t xml:space="preserve"> meeting for a two year term. Butler and Johnson continue their terms as vice-president and president respectively.</w:t>
      </w:r>
      <w:r w:rsidR="00CB009C">
        <w:rPr>
          <w:rFonts w:ascii="Times New Roman" w:eastAsia="Times New Roman" w:hAnsi="Times New Roman" w:cs="Times New Roman"/>
          <w:color w:val="000000"/>
          <w:kern w:val="0"/>
          <w14:ligatures w14:val="none"/>
        </w:rPr>
        <w:t xml:space="preserve"> </w:t>
      </w:r>
    </w:p>
    <w:p w14:paraId="11DCFD21" w14:textId="627A1F85" w:rsidR="00431C7D" w:rsidRPr="00523DF2" w:rsidRDefault="00431C7D" w:rsidP="00523DF2">
      <w:pPr>
        <w:spacing w:after="0" w:line="240" w:lineRule="auto"/>
        <w:jc w:val="both"/>
        <w:rPr>
          <w:rFonts w:ascii="Times New Roman" w:eastAsia="Times New Roman" w:hAnsi="Times New Roman" w:cs="Times New Roman"/>
          <w:kern w:val="0"/>
          <w:sz w:val="24"/>
          <w:szCs w:val="24"/>
          <w14:ligatures w14:val="none"/>
        </w:rPr>
      </w:pPr>
    </w:p>
    <w:p w14:paraId="4BD51385" w14:textId="1EAF8D62" w:rsidR="00523DF2" w:rsidRDefault="00CB009C" w:rsidP="009C68D7">
      <w:pPr>
        <w:pStyle w:val="ListParagraph"/>
        <w:spacing w:after="0" w:line="240" w:lineRule="auto"/>
        <w:textAlignment w:val="baseline"/>
        <w:rPr>
          <w:rFonts w:ascii="Times New Roman" w:eastAsia="Times New Roman" w:hAnsi="Times New Roman" w:cs="Times New Roman"/>
          <w:color w:val="000000"/>
          <w:kern w:val="0"/>
          <w14:ligatures w14:val="none"/>
        </w:rPr>
      </w:pPr>
      <w:r w:rsidRPr="00713C03">
        <w:rPr>
          <w:rFonts w:ascii="Times New Roman" w:eastAsia="Times New Roman" w:hAnsi="Times New Roman" w:cs="Times New Roman"/>
          <w:b/>
          <w:bCs/>
          <w:color w:val="000000"/>
          <w:kern w:val="0"/>
          <w:u w:val="single"/>
          <w14:ligatures w14:val="none"/>
        </w:rPr>
        <w:t>Curb repair</w:t>
      </w:r>
      <w:r w:rsidRPr="00713C03">
        <w:rPr>
          <w:rFonts w:ascii="Times New Roman" w:eastAsia="Times New Roman" w:hAnsi="Times New Roman" w:cs="Times New Roman"/>
          <w:b/>
          <w:bCs/>
          <w:color w:val="000000"/>
          <w:kern w:val="0"/>
          <w14:ligatures w14:val="none"/>
        </w:rPr>
        <w:t>:</w:t>
      </w:r>
      <w:r>
        <w:rPr>
          <w:rFonts w:ascii="Times New Roman" w:eastAsia="Times New Roman" w:hAnsi="Times New Roman" w:cs="Times New Roman"/>
          <w:color w:val="000000"/>
          <w:kern w:val="0"/>
          <w14:ligatures w14:val="none"/>
        </w:rPr>
        <w:t xml:space="preserve"> </w:t>
      </w:r>
      <w:r w:rsidRPr="00CB009C">
        <w:rPr>
          <w:rFonts w:ascii="Times New Roman" w:eastAsia="Times New Roman" w:hAnsi="Times New Roman" w:cs="Times New Roman"/>
          <w:color w:val="000000"/>
          <w:kern w:val="0"/>
          <w14:ligatures w14:val="none"/>
        </w:rPr>
        <w:t xml:space="preserve">The project to repair curbs continues with a request going out to the homeowners to text </w:t>
      </w:r>
      <w:r>
        <w:rPr>
          <w:rFonts w:ascii="Times New Roman" w:eastAsia="Times New Roman" w:hAnsi="Times New Roman" w:cs="Times New Roman"/>
          <w:color w:val="000000"/>
          <w:kern w:val="0"/>
          <w14:ligatures w14:val="none"/>
        </w:rPr>
        <w:t>the address and a</w:t>
      </w:r>
      <w:r w:rsidRPr="00CB009C">
        <w:rPr>
          <w:rFonts w:ascii="Times New Roman" w:eastAsia="Times New Roman" w:hAnsi="Times New Roman" w:cs="Times New Roman"/>
          <w:color w:val="000000"/>
          <w:kern w:val="0"/>
          <w14:ligatures w14:val="none"/>
        </w:rPr>
        <w:t xml:space="preserve"> photo of any curb that needs repairs. </w:t>
      </w:r>
    </w:p>
    <w:p w14:paraId="4D10BB84" w14:textId="77777777" w:rsidR="00713C03" w:rsidRPr="00713C03" w:rsidRDefault="00713C03" w:rsidP="00713C03">
      <w:pPr>
        <w:pStyle w:val="ListParagraph"/>
        <w:rPr>
          <w:rFonts w:ascii="Times New Roman" w:eastAsia="Times New Roman" w:hAnsi="Times New Roman" w:cs="Times New Roman"/>
          <w:color w:val="000000"/>
          <w:kern w:val="0"/>
          <w14:ligatures w14:val="none"/>
        </w:rPr>
      </w:pPr>
    </w:p>
    <w:p w14:paraId="7BD77BC8" w14:textId="083D07D9" w:rsidR="009C68D7" w:rsidRDefault="00CB009C" w:rsidP="009C68D7">
      <w:pPr>
        <w:pStyle w:val="ListParagraph"/>
        <w:spacing w:after="0" w:line="240" w:lineRule="auto"/>
        <w:textAlignment w:val="baseline"/>
        <w:rPr>
          <w:rFonts w:ascii="Times New Roman" w:eastAsia="Times New Roman" w:hAnsi="Times New Roman" w:cs="Times New Roman"/>
          <w:color w:val="000000"/>
          <w:kern w:val="0"/>
          <w14:ligatures w14:val="none"/>
        </w:rPr>
      </w:pPr>
      <w:r w:rsidRPr="009C68D7">
        <w:rPr>
          <w:rFonts w:ascii="Times New Roman" w:eastAsia="Times New Roman" w:hAnsi="Times New Roman" w:cs="Times New Roman"/>
          <w:b/>
          <w:bCs/>
          <w:color w:val="000000"/>
          <w:kern w:val="0"/>
          <w:u w:val="single"/>
          <w14:ligatures w14:val="none"/>
        </w:rPr>
        <w:t>Security camer</w:t>
      </w:r>
      <w:r w:rsidR="00EB4885" w:rsidRPr="009C68D7">
        <w:rPr>
          <w:rFonts w:ascii="Times New Roman" w:eastAsia="Times New Roman" w:hAnsi="Times New Roman" w:cs="Times New Roman"/>
          <w:b/>
          <w:bCs/>
          <w:color w:val="000000"/>
          <w:kern w:val="0"/>
          <w:u w:val="single"/>
          <w14:ligatures w14:val="none"/>
        </w:rPr>
        <w:t>as</w:t>
      </w:r>
      <w:r w:rsidR="00EB4885" w:rsidRPr="009C68D7">
        <w:rPr>
          <w:rFonts w:ascii="Times New Roman" w:eastAsia="Times New Roman" w:hAnsi="Times New Roman" w:cs="Times New Roman"/>
          <w:color w:val="000000"/>
          <w:kern w:val="0"/>
          <w14:ligatures w14:val="none"/>
        </w:rPr>
        <w:t>: Earl reminded everyone that the last neighborhood wide meeting attendees had decided in favor of security cameras at the two entrances to the neighborhood and gave the BOD the authority to proceed using their judgement. One ob</w:t>
      </w:r>
      <w:r w:rsidR="00523DF2" w:rsidRPr="009C68D7">
        <w:rPr>
          <w:rFonts w:ascii="Times New Roman" w:eastAsia="Times New Roman" w:hAnsi="Times New Roman" w:cs="Times New Roman"/>
          <w:color w:val="000000"/>
          <w:kern w:val="0"/>
          <w14:ligatures w14:val="none"/>
        </w:rPr>
        <w:t>stacle</w:t>
      </w:r>
      <w:r w:rsidR="00EB4885" w:rsidRPr="009C68D7">
        <w:rPr>
          <w:rFonts w:ascii="Times New Roman" w:eastAsia="Times New Roman" w:hAnsi="Times New Roman" w:cs="Times New Roman"/>
          <w:color w:val="000000"/>
          <w:kern w:val="0"/>
          <w14:ligatures w14:val="none"/>
        </w:rPr>
        <w:t xml:space="preserve"> has arisen- the lack of i</w:t>
      </w:r>
      <w:r w:rsidR="00523DF2" w:rsidRPr="009C68D7">
        <w:rPr>
          <w:rFonts w:ascii="Times New Roman" w:eastAsia="Times New Roman" w:hAnsi="Times New Roman" w:cs="Times New Roman"/>
          <w:color w:val="000000"/>
          <w:kern w:val="0"/>
          <w14:ligatures w14:val="none"/>
        </w:rPr>
        <w:t>nternet access at th</w:t>
      </w:r>
      <w:r w:rsidR="00EB4885" w:rsidRPr="009C68D7">
        <w:rPr>
          <w:rFonts w:ascii="Times New Roman" w:eastAsia="Times New Roman" w:hAnsi="Times New Roman" w:cs="Times New Roman"/>
          <w:color w:val="000000"/>
          <w:kern w:val="0"/>
          <w14:ligatures w14:val="none"/>
        </w:rPr>
        <w:t xml:space="preserve">e two entrances. </w:t>
      </w:r>
      <w:r w:rsidR="00523DF2" w:rsidRPr="009C68D7">
        <w:rPr>
          <w:rFonts w:ascii="Times New Roman" w:eastAsia="Times New Roman" w:hAnsi="Times New Roman" w:cs="Times New Roman"/>
          <w:color w:val="000000"/>
          <w:kern w:val="0"/>
          <w14:ligatures w14:val="none"/>
        </w:rPr>
        <w:t xml:space="preserve">Spectrum failed to complete and provide final decision on </w:t>
      </w:r>
      <w:r w:rsidR="00EB4885" w:rsidRPr="009C68D7">
        <w:rPr>
          <w:rFonts w:ascii="Times New Roman" w:eastAsia="Times New Roman" w:hAnsi="Times New Roman" w:cs="Times New Roman"/>
          <w:color w:val="000000"/>
          <w:kern w:val="0"/>
          <w14:ligatures w14:val="none"/>
        </w:rPr>
        <w:t xml:space="preserve">the availability </w:t>
      </w:r>
      <w:r w:rsidR="00523DF2" w:rsidRPr="009C68D7">
        <w:rPr>
          <w:rFonts w:ascii="Times New Roman" w:eastAsia="Times New Roman" w:hAnsi="Times New Roman" w:cs="Times New Roman"/>
          <w:color w:val="000000"/>
          <w:kern w:val="0"/>
          <w14:ligatures w14:val="none"/>
        </w:rPr>
        <w:t xml:space="preserve">on two separate occasions since June.  Doug Butler is currently considering </w:t>
      </w:r>
      <w:proofErr w:type="gramStart"/>
      <w:r w:rsidR="00523DF2" w:rsidRPr="009C68D7">
        <w:rPr>
          <w:rFonts w:ascii="Times New Roman" w:eastAsia="Times New Roman" w:hAnsi="Times New Roman" w:cs="Times New Roman"/>
          <w:color w:val="000000"/>
          <w:kern w:val="0"/>
          <w14:ligatures w14:val="none"/>
        </w:rPr>
        <w:t>ability</w:t>
      </w:r>
      <w:proofErr w:type="gramEnd"/>
      <w:r w:rsidR="00523DF2" w:rsidRPr="009C68D7">
        <w:rPr>
          <w:rFonts w:ascii="Times New Roman" w:eastAsia="Times New Roman" w:hAnsi="Times New Roman" w:cs="Times New Roman"/>
          <w:color w:val="000000"/>
          <w:kern w:val="0"/>
          <w14:ligatures w14:val="none"/>
        </w:rPr>
        <w:t xml:space="preserve"> for wireless mobile access points</w:t>
      </w:r>
      <w:r w:rsidR="00713C03" w:rsidRPr="009C68D7">
        <w:rPr>
          <w:rFonts w:ascii="Times New Roman" w:eastAsia="Times New Roman" w:hAnsi="Times New Roman" w:cs="Times New Roman"/>
          <w:color w:val="000000"/>
          <w:kern w:val="0"/>
          <w14:ligatures w14:val="none"/>
        </w:rPr>
        <w:t>.</w:t>
      </w:r>
    </w:p>
    <w:p w14:paraId="14D0D279" w14:textId="77777777" w:rsidR="009C68D7" w:rsidRPr="009C68D7" w:rsidRDefault="009C68D7" w:rsidP="009C68D7">
      <w:pPr>
        <w:pStyle w:val="ListParagraph"/>
        <w:rPr>
          <w:rFonts w:ascii="Times New Roman" w:eastAsia="Times New Roman" w:hAnsi="Times New Roman" w:cs="Times New Roman"/>
          <w:color w:val="000000"/>
          <w:kern w:val="0"/>
          <w14:ligatures w14:val="none"/>
        </w:rPr>
      </w:pPr>
    </w:p>
    <w:p w14:paraId="058846C3" w14:textId="77777777" w:rsidR="009C68D7" w:rsidRPr="00713C03" w:rsidRDefault="009C68D7" w:rsidP="009C68D7">
      <w:pPr>
        <w:spacing w:after="0" w:line="240" w:lineRule="auto"/>
        <w:textAlignment w:val="baseline"/>
        <w:rPr>
          <w:rFonts w:ascii="Times New Roman" w:eastAsia="Times New Roman" w:hAnsi="Times New Roman" w:cs="Times New Roman"/>
          <w:b/>
          <w:bCs/>
          <w:color w:val="000000"/>
          <w:kern w:val="0"/>
          <w14:ligatures w14:val="none"/>
        </w:rPr>
      </w:pPr>
      <w:r w:rsidRPr="00713C03">
        <w:rPr>
          <w:rFonts w:ascii="Times New Roman" w:eastAsia="Times New Roman" w:hAnsi="Times New Roman" w:cs="Times New Roman"/>
          <w:b/>
          <w:bCs/>
          <w:color w:val="000000"/>
          <w:kern w:val="0"/>
          <w14:ligatures w14:val="none"/>
        </w:rPr>
        <w:t>New Business</w:t>
      </w:r>
    </w:p>
    <w:p w14:paraId="74EDB265" w14:textId="77777777" w:rsidR="00713C03" w:rsidRPr="00713C03" w:rsidRDefault="00713C03" w:rsidP="00713C03">
      <w:pPr>
        <w:pStyle w:val="ListParagraph"/>
        <w:rPr>
          <w:rFonts w:ascii="Times New Roman" w:eastAsia="Times New Roman" w:hAnsi="Times New Roman" w:cs="Times New Roman"/>
          <w:color w:val="000000"/>
          <w:kern w:val="0"/>
          <w14:ligatures w14:val="none"/>
        </w:rPr>
      </w:pPr>
    </w:p>
    <w:p w14:paraId="2EBF1DF9" w14:textId="456879FD" w:rsidR="00713C03" w:rsidRDefault="00713C03" w:rsidP="00F86010">
      <w:pPr>
        <w:pStyle w:val="ListParagraph"/>
        <w:spacing w:after="0" w:line="240" w:lineRule="auto"/>
        <w:textAlignment w:val="baseline"/>
        <w:rPr>
          <w:rFonts w:ascii="Times New Roman" w:eastAsia="Times New Roman" w:hAnsi="Times New Roman" w:cs="Times New Roman"/>
          <w:color w:val="000000"/>
          <w:kern w:val="0"/>
          <w14:ligatures w14:val="none"/>
        </w:rPr>
      </w:pPr>
      <w:r w:rsidRPr="00713C03">
        <w:rPr>
          <w:rFonts w:ascii="Times New Roman" w:eastAsia="Times New Roman" w:hAnsi="Times New Roman" w:cs="Times New Roman"/>
          <w:b/>
          <w:bCs/>
          <w:color w:val="000000"/>
          <w:kern w:val="0"/>
          <w:u w:val="single"/>
          <w14:ligatures w14:val="none"/>
        </w:rPr>
        <w:t>Social events</w:t>
      </w:r>
      <w:r>
        <w:rPr>
          <w:rFonts w:ascii="Times New Roman" w:eastAsia="Times New Roman" w:hAnsi="Times New Roman" w:cs="Times New Roman"/>
          <w:color w:val="000000"/>
          <w:kern w:val="0"/>
          <w14:ligatures w14:val="none"/>
        </w:rPr>
        <w:t xml:space="preserve">: Ideas were solicited from the crowd on future social events for the neighborhood. Some ideas were Tiebreakers, Putt-Putt golf, Doughboys baseball game, Halloween parade and using the party room at Logan’s Roadhouse for a holiday party. </w:t>
      </w:r>
    </w:p>
    <w:p w14:paraId="466DDAB6" w14:textId="77777777" w:rsidR="00713C03" w:rsidRPr="00713C03" w:rsidRDefault="00713C03" w:rsidP="00713C03">
      <w:pPr>
        <w:pStyle w:val="ListParagraph"/>
        <w:rPr>
          <w:rFonts w:ascii="Times New Roman" w:eastAsia="Times New Roman" w:hAnsi="Times New Roman" w:cs="Times New Roman"/>
          <w:color w:val="000000"/>
          <w:kern w:val="0"/>
          <w14:ligatures w14:val="none"/>
        </w:rPr>
      </w:pPr>
    </w:p>
    <w:p w14:paraId="488C38DA" w14:textId="69F81064" w:rsidR="00713C03" w:rsidRDefault="00713C03" w:rsidP="00F86010">
      <w:pPr>
        <w:pStyle w:val="ListParagraph"/>
        <w:spacing w:after="0" w:line="240" w:lineRule="auto"/>
        <w:textAlignment w:val="baseline"/>
        <w:rPr>
          <w:rFonts w:ascii="Times New Roman" w:eastAsia="Times New Roman" w:hAnsi="Times New Roman" w:cs="Times New Roman"/>
          <w:color w:val="000000"/>
          <w:kern w:val="0"/>
          <w14:ligatures w14:val="none"/>
        </w:rPr>
      </w:pPr>
      <w:r w:rsidRPr="00713C03">
        <w:rPr>
          <w:rFonts w:ascii="Times New Roman" w:eastAsia="Times New Roman" w:hAnsi="Times New Roman" w:cs="Times New Roman"/>
          <w:b/>
          <w:bCs/>
          <w:color w:val="000000"/>
          <w:kern w:val="0"/>
          <w:u w:val="single"/>
          <w14:ligatures w14:val="none"/>
        </w:rPr>
        <w:t>Questions or suggestions</w:t>
      </w:r>
      <w:r>
        <w:rPr>
          <w:rFonts w:ascii="Times New Roman" w:eastAsia="Times New Roman" w:hAnsi="Times New Roman" w:cs="Times New Roman"/>
          <w:color w:val="000000"/>
          <w:kern w:val="0"/>
          <w14:ligatures w14:val="none"/>
        </w:rPr>
        <w:t xml:space="preserve"> from the homeowners: There were no concerns mentioned.</w:t>
      </w:r>
    </w:p>
    <w:p w14:paraId="1EB242B6" w14:textId="77777777" w:rsidR="00713C03" w:rsidRPr="00713C03" w:rsidRDefault="00713C03" w:rsidP="00713C03">
      <w:pPr>
        <w:pStyle w:val="ListParagraph"/>
        <w:rPr>
          <w:rFonts w:ascii="Times New Roman" w:eastAsia="Times New Roman" w:hAnsi="Times New Roman" w:cs="Times New Roman"/>
          <w:color w:val="000000"/>
          <w:kern w:val="0"/>
          <w14:ligatures w14:val="none"/>
        </w:rPr>
      </w:pPr>
    </w:p>
    <w:p w14:paraId="5F7B77DD" w14:textId="387BE471" w:rsidR="00713C03" w:rsidRDefault="00713C03" w:rsidP="00F86010">
      <w:pPr>
        <w:pStyle w:val="ListParagraph"/>
        <w:spacing w:after="0" w:line="240" w:lineRule="auto"/>
        <w:textAlignment w:val="baseline"/>
        <w:rPr>
          <w:rFonts w:ascii="Times New Roman" w:eastAsia="Times New Roman" w:hAnsi="Times New Roman" w:cs="Times New Roman"/>
          <w:color w:val="000000"/>
          <w:kern w:val="0"/>
          <w14:ligatures w14:val="none"/>
        </w:rPr>
      </w:pPr>
      <w:r w:rsidRPr="00713C03">
        <w:rPr>
          <w:rFonts w:ascii="Times New Roman" w:eastAsia="Times New Roman" w:hAnsi="Times New Roman" w:cs="Times New Roman"/>
          <w:b/>
          <w:bCs/>
          <w:color w:val="000000"/>
          <w:kern w:val="0"/>
          <w:u w:val="single"/>
          <w14:ligatures w14:val="none"/>
        </w:rPr>
        <w:t>Ongoing reminder</w:t>
      </w:r>
      <w:r w:rsidRPr="00713C03">
        <w:rPr>
          <w:rFonts w:ascii="Times New Roman" w:eastAsia="Times New Roman" w:hAnsi="Times New Roman" w:cs="Times New Roman"/>
          <w:color w:val="000000"/>
          <w:kern w:val="0"/>
          <w:u w:val="single"/>
          <w14:ligatures w14:val="none"/>
        </w:rPr>
        <w:t>s</w:t>
      </w:r>
      <w:r>
        <w:rPr>
          <w:rFonts w:ascii="Times New Roman" w:eastAsia="Times New Roman" w:hAnsi="Times New Roman" w:cs="Times New Roman"/>
          <w:color w:val="000000"/>
          <w:kern w:val="0"/>
          <w14:ligatures w14:val="none"/>
        </w:rPr>
        <w:t xml:space="preserve">: </w:t>
      </w:r>
    </w:p>
    <w:p w14:paraId="64292FA6" w14:textId="77777777" w:rsidR="00F86010" w:rsidRPr="00EB4885" w:rsidRDefault="00F86010" w:rsidP="00F86010">
      <w:pPr>
        <w:pStyle w:val="ListParagraph"/>
        <w:spacing w:after="0" w:line="240" w:lineRule="auto"/>
        <w:textAlignment w:val="baseline"/>
        <w:rPr>
          <w:rFonts w:ascii="Times New Roman" w:eastAsia="Times New Roman" w:hAnsi="Times New Roman" w:cs="Times New Roman"/>
          <w:color w:val="000000"/>
          <w:kern w:val="0"/>
          <w14:ligatures w14:val="none"/>
        </w:rPr>
      </w:pPr>
    </w:p>
    <w:p w14:paraId="4FC6B5FE" w14:textId="79BF89A1" w:rsidR="00523DF2" w:rsidRPr="00523DF2" w:rsidRDefault="00523DF2" w:rsidP="00F86010">
      <w:pPr>
        <w:spacing w:after="0" w:line="240" w:lineRule="auto"/>
        <w:textAlignment w:val="baseline"/>
        <w:rPr>
          <w:rFonts w:ascii="Times New Roman" w:eastAsia="Times New Roman" w:hAnsi="Times New Roman" w:cs="Times New Roman"/>
          <w:color w:val="000000"/>
          <w:kern w:val="0"/>
          <w14:ligatures w14:val="none"/>
        </w:rPr>
      </w:pPr>
    </w:p>
    <w:p w14:paraId="6BA997F3" w14:textId="77777777" w:rsidR="00523DF2" w:rsidRPr="00523DF2" w:rsidRDefault="00523DF2" w:rsidP="00523DF2">
      <w:pPr>
        <w:spacing w:after="0" w:line="240" w:lineRule="auto"/>
        <w:rPr>
          <w:rFonts w:ascii="Times New Roman" w:eastAsia="Times New Roman" w:hAnsi="Times New Roman" w:cs="Times New Roman"/>
          <w:kern w:val="0"/>
          <w:sz w:val="24"/>
          <w:szCs w:val="24"/>
          <w14:ligatures w14:val="none"/>
        </w:rPr>
      </w:pPr>
      <w:r w:rsidRPr="00523DF2">
        <w:rPr>
          <w:rFonts w:ascii="Times New Roman" w:eastAsia="Times New Roman" w:hAnsi="Times New Roman" w:cs="Times New Roman"/>
          <w:b/>
          <w:bCs/>
          <w:color w:val="000000"/>
          <w:kern w:val="0"/>
          <w14:ligatures w14:val="none"/>
        </w:rPr>
        <w:t>New Business</w:t>
      </w:r>
    </w:p>
    <w:p w14:paraId="004B0CAD" w14:textId="56B85C73" w:rsidR="00523DF2" w:rsidRPr="00523DF2" w:rsidRDefault="00523DF2" w:rsidP="00523DF2">
      <w:pPr>
        <w:spacing w:after="0" w:line="240" w:lineRule="auto"/>
        <w:jc w:val="both"/>
        <w:rPr>
          <w:rFonts w:ascii="Times New Roman" w:eastAsia="Times New Roman" w:hAnsi="Times New Roman" w:cs="Times New Roman"/>
          <w:kern w:val="0"/>
          <w:sz w:val="24"/>
          <w:szCs w:val="24"/>
          <w14:ligatures w14:val="none"/>
        </w:rPr>
      </w:pPr>
      <w:r w:rsidRPr="00523DF2">
        <w:rPr>
          <w:rFonts w:ascii="Times New Roman" w:eastAsia="Times New Roman" w:hAnsi="Times New Roman" w:cs="Times New Roman"/>
          <w:b/>
          <w:bCs/>
          <w:color w:val="000000"/>
          <w:kern w:val="0"/>
          <w14:ligatures w14:val="none"/>
        </w:rPr>
        <w:t>Ongoing Reminders</w:t>
      </w:r>
      <w:r w:rsidR="00F86010">
        <w:rPr>
          <w:rFonts w:ascii="Times New Roman" w:eastAsia="Times New Roman" w:hAnsi="Times New Roman" w:cs="Times New Roman"/>
          <w:b/>
          <w:bCs/>
          <w:color w:val="000000"/>
          <w:kern w:val="0"/>
          <w14:ligatures w14:val="none"/>
        </w:rPr>
        <w:t xml:space="preserve"> (continued)</w:t>
      </w:r>
    </w:p>
    <w:p w14:paraId="5A31FFEB" w14:textId="77777777" w:rsidR="00523DF2" w:rsidRPr="00523DF2" w:rsidRDefault="00523DF2" w:rsidP="00523DF2">
      <w:pPr>
        <w:numPr>
          <w:ilvl w:val="0"/>
          <w:numId w:val="8"/>
        </w:numPr>
        <w:spacing w:after="0" w:line="240" w:lineRule="auto"/>
        <w:ind w:left="1440"/>
        <w:jc w:val="both"/>
        <w:textAlignment w:val="baseline"/>
        <w:rPr>
          <w:rFonts w:ascii="Times New Roman" w:eastAsia="Times New Roman" w:hAnsi="Times New Roman" w:cs="Times New Roman"/>
          <w:color w:val="000000"/>
          <w:kern w:val="0"/>
          <w14:ligatures w14:val="none"/>
        </w:rPr>
      </w:pPr>
      <w:r w:rsidRPr="00523DF2">
        <w:rPr>
          <w:rFonts w:ascii="Times New Roman" w:eastAsia="Times New Roman" w:hAnsi="Times New Roman" w:cs="Times New Roman"/>
          <w:color w:val="000000"/>
          <w:kern w:val="0"/>
          <w14:ligatures w14:val="none"/>
        </w:rPr>
        <w:t>No grass clippings should be placed at curb and instead bagged for placement in or beside trash bin for usual weekly pickup.</w:t>
      </w:r>
    </w:p>
    <w:p w14:paraId="4B33C79E" w14:textId="77777777" w:rsidR="00523DF2" w:rsidRPr="00523DF2" w:rsidRDefault="00523DF2" w:rsidP="00523DF2">
      <w:pPr>
        <w:numPr>
          <w:ilvl w:val="0"/>
          <w:numId w:val="8"/>
        </w:numPr>
        <w:spacing w:after="0" w:line="240" w:lineRule="auto"/>
        <w:ind w:left="1440"/>
        <w:jc w:val="both"/>
        <w:textAlignment w:val="baseline"/>
        <w:rPr>
          <w:rFonts w:ascii="Times New Roman" w:eastAsia="Times New Roman" w:hAnsi="Times New Roman" w:cs="Times New Roman"/>
          <w:color w:val="000000"/>
          <w:kern w:val="0"/>
          <w14:ligatures w14:val="none"/>
        </w:rPr>
      </w:pPr>
      <w:r w:rsidRPr="00523DF2">
        <w:rPr>
          <w:rFonts w:ascii="Times New Roman" w:eastAsia="Times New Roman" w:hAnsi="Times New Roman" w:cs="Times New Roman"/>
          <w:color w:val="000000"/>
          <w:kern w:val="0"/>
          <w14:ligatures w14:val="none"/>
        </w:rPr>
        <w:t>Remove dead vegetation such as trees and plants from landscaping. Larger removed vegetation left at the curb is fine for later pickup by Johnson City, but, if removal is done by paid labor, the responsibility is on the labor to remove the vegetation from the neighborhood rather than leaving it at the curb consistent with Johnson City regulations.</w:t>
      </w:r>
    </w:p>
    <w:p w14:paraId="1C7DDA2F" w14:textId="77777777" w:rsidR="00523DF2" w:rsidRPr="00523DF2" w:rsidRDefault="00523DF2" w:rsidP="00523DF2">
      <w:pPr>
        <w:numPr>
          <w:ilvl w:val="0"/>
          <w:numId w:val="8"/>
        </w:numPr>
        <w:spacing w:after="0" w:line="240" w:lineRule="auto"/>
        <w:ind w:left="1440"/>
        <w:jc w:val="both"/>
        <w:textAlignment w:val="baseline"/>
        <w:rPr>
          <w:rFonts w:ascii="Times New Roman" w:eastAsia="Times New Roman" w:hAnsi="Times New Roman" w:cs="Times New Roman"/>
          <w:color w:val="000000"/>
          <w:kern w:val="0"/>
          <w14:ligatures w14:val="none"/>
        </w:rPr>
      </w:pPr>
      <w:r w:rsidRPr="00523DF2">
        <w:rPr>
          <w:rFonts w:ascii="Times New Roman" w:eastAsia="Times New Roman" w:hAnsi="Times New Roman" w:cs="Times New Roman"/>
          <w:color w:val="000000"/>
          <w:kern w:val="0"/>
          <w14:ligatures w14:val="none"/>
        </w:rPr>
        <w:t>There have been occasional ongoing off-leash pet issues in the neighborhood.  </w:t>
      </w:r>
    </w:p>
    <w:p w14:paraId="2327F220" w14:textId="77777777" w:rsidR="00523DF2" w:rsidRPr="00523DF2" w:rsidRDefault="00523DF2" w:rsidP="00523DF2">
      <w:pPr>
        <w:spacing w:after="0" w:line="240" w:lineRule="auto"/>
        <w:ind w:left="2160"/>
        <w:jc w:val="both"/>
        <w:rPr>
          <w:rFonts w:ascii="Times New Roman" w:eastAsia="Times New Roman" w:hAnsi="Times New Roman" w:cs="Times New Roman"/>
          <w:kern w:val="0"/>
          <w:sz w:val="24"/>
          <w:szCs w:val="24"/>
          <w14:ligatures w14:val="none"/>
        </w:rPr>
      </w:pPr>
      <w:r w:rsidRPr="00523DF2">
        <w:rPr>
          <w:rFonts w:ascii="Times New Roman" w:eastAsia="Times New Roman" w:hAnsi="Times New Roman" w:cs="Times New Roman"/>
          <w:color w:val="000000"/>
          <w:kern w:val="0"/>
          <w14:ligatures w14:val="none"/>
        </w:rPr>
        <w:t xml:space="preserve">Pets are not allowed to free roam the </w:t>
      </w:r>
      <w:proofErr w:type="gramStart"/>
      <w:r w:rsidRPr="00523DF2">
        <w:rPr>
          <w:rFonts w:ascii="Times New Roman" w:eastAsia="Times New Roman" w:hAnsi="Times New Roman" w:cs="Times New Roman"/>
          <w:color w:val="000000"/>
          <w:kern w:val="0"/>
          <w14:ligatures w14:val="none"/>
        </w:rPr>
        <w:t>neighborhood</w:t>
      </w:r>
      <w:proofErr w:type="gramEnd"/>
      <w:r w:rsidRPr="00523DF2">
        <w:rPr>
          <w:rFonts w:ascii="Times New Roman" w:eastAsia="Times New Roman" w:hAnsi="Times New Roman" w:cs="Times New Roman"/>
          <w:color w:val="000000"/>
          <w:kern w:val="0"/>
          <w14:ligatures w14:val="none"/>
        </w:rPr>
        <w:t xml:space="preserve"> </w:t>
      </w:r>
      <w:proofErr w:type="gramStart"/>
      <w:r w:rsidRPr="00523DF2">
        <w:rPr>
          <w:rFonts w:ascii="Times New Roman" w:eastAsia="Times New Roman" w:hAnsi="Times New Roman" w:cs="Times New Roman"/>
          <w:color w:val="000000"/>
          <w:kern w:val="0"/>
          <w14:ligatures w14:val="none"/>
        </w:rPr>
        <w:t>and that</w:t>
      </w:r>
      <w:proofErr w:type="gramEnd"/>
      <w:r w:rsidRPr="00523DF2">
        <w:rPr>
          <w:rFonts w:ascii="Times New Roman" w:eastAsia="Times New Roman" w:hAnsi="Times New Roman" w:cs="Times New Roman"/>
          <w:color w:val="000000"/>
          <w:kern w:val="0"/>
          <w14:ligatures w14:val="none"/>
        </w:rPr>
        <w:t xml:space="preserve"> notifying pet owner can be done if requested by HOA.  Reiterating past information of contacting local animal control if expected owner cannot be reached or the owner has NOT been responsive to past attempts.</w:t>
      </w:r>
    </w:p>
    <w:p w14:paraId="4E80802E" w14:textId="77777777" w:rsidR="00523DF2" w:rsidRPr="00523DF2" w:rsidRDefault="00523DF2" w:rsidP="00523DF2">
      <w:pPr>
        <w:spacing w:after="0" w:line="240" w:lineRule="auto"/>
        <w:rPr>
          <w:rFonts w:ascii="Times New Roman" w:eastAsia="Times New Roman" w:hAnsi="Times New Roman" w:cs="Times New Roman"/>
          <w:kern w:val="0"/>
          <w:sz w:val="24"/>
          <w:szCs w:val="24"/>
          <w14:ligatures w14:val="none"/>
        </w:rPr>
      </w:pPr>
    </w:p>
    <w:p w14:paraId="32C23449" w14:textId="140EAC12" w:rsidR="00523DF2" w:rsidRPr="00523DF2" w:rsidRDefault="00F86010" w:rsidP="00523DF2">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bCs/>
          <w:color w:val="000000"/>
          <w:kern w:val="0"/>
          <w14:ligatures w14:val="none"/>
        </w:rPr>
        <w:t xml:space="preserve">Meeting </w:t>
      </w:r>
      <w:r w:rsidR="00523DF2" w:rsidRPr="00523DF2">
        <w:rPr>
          <w:rFonts w:ascii="Times New Roman" w:eastAsia="Times New Roman" w:hAnsi="Times New Roman" w:cs="Times New Roman"/>
          <w:b/>
          <w:bCs/>
          <w:color w:val="000000"/>
          <w:kern w:val="0"/>
          <w14:ligatures w14:val="none"/>
        </w:rPr>
        <w:t>Adjourn</w:t>
      </w:r>
      <w:r>
        <w:rPr>
          <w:rFonts w:ascii="Times New Roman" w:eastAsia="Times New Roman" w:hAnsi="Times New Roman" w:cs="Times New Roman"/>
          <w:b/>
          <w:bCs/>
          <w:color w:val="000000"/>
          <w:kern w:val="0"/>
          <w14:ligatures w14:val="none"/>
        </w:rPr>
        <w:t>ed at 6:17pm</w:t>
      </w:r>
    </w:p>
    <w:p w14:paraId="25C2545C" w14:textId="77777777" w:rsidR="009275ED" w:rsidRDefault="009275ED"/>
    <w:sectPr w:rsidR="009275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C7214F"/>
    <w:multiLevelType w:val="multilevel"/>
    <w:tmpl w:val="0518DDF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0246F03"/>
    <w:multiLevelType w:val="multilevel"/>
    <w:tmpl w:val="083683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CE78E4"/>
    <w:multiLevelType w:val="multilevel"/>
    <w:tmpl w:val="333622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C945AE8"/>
    <w:multiLevelType w:val="multilevel"/>
    <w:tmpl w:val="61D81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5C4B18"/>
    <w:multiLevelType w:val="multilevel"/>
    <w:tmpl w:val="26166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0840599">
    <w:abstractNumId w:val="4"/>
  </w:num>
  <w:num w:numId="2" w16cid:durableId="1006979981">
    <w:abstractNumId w:val="2"/>
    <w:lvlOverride w:ilvl="0">
      <w:lvl w:ilvl="0">
        <w:numFmt w:val="decimal"/>
        <w:lvlText w:val="%1."/>
        <w:lvlJc w:val="left"/>
      </w:lvl>
    </w:lvlOverride>
  </w:num>
  <w:num w:numId="3" w16cid:durableId="1441877068">
    <w:abstractNumId w:val="0"/>
    <w:lvlOverride w:ilvl="0">
      <w:lvl w:ilvl="0">
        <w:numFmt w:val="decimal"/>
        <w:lvlText w:val="%1."/>
        <w:lvlJc w:val="left"/>
      </w:lvl>
    </w:lvlOverride>
  </w:num>
  <w:num w:numId="4" w16cid:durableId="5207291">
    <w:abstractNumId w:val="0"/>
    <w:lvlOverride w:ilvl="1">
      <w:lvl w:ilvl="1">
        <w:numFmt w:val="bullet"/>
        <w:lvlText w:val=""/>
        <w:lvlJc w:val="left"/>
        <w:pPr>
          <w:tabs>
            <w:tab w:val="num" w:pos="1440"/>
          </w:tabs>
          <w:ind w:left="1440" w:hanging="360"/>
        </w:pPr>
        <w:rPr>
          <w:rFonts w:ascii="Symbol" w:hAnsi="Symbol" w:hint="default"/>
          <w:sz w:val="20"/>
        </w:rPr>
      </w:lvl>
    </w:lvlOverride>
  </w:num>
  <w:num w:numId="5" w16cid:durableId="2057702812">
    <w:abstractNumId w:val="0"/>
    <w:lvlOverride w:ilvl="0">
      <w:lvl w:ilvl="0">
        <w:numFmt w:val="decimal"/>
        <w:lvlText w:val="%1."/>
        <w:lvlJc w:val="left"/>
      </w:lvl>
    </w:lvlOverride>
  </w:num>
  <w:num w:numId="6" w16cid:durableId="2060782692">
    <w:abstractNumId w:val="1"/>
  </w:num>
  <w:num w:numId="7" w16cid:durableId="2111005267">
    <w:abstractNumId w:val="1"/>
    <w:lvlOverride w:ilvl="1">
      <w:lvl w:ilvl="1">
        <w:numFmt w:val="lowerLetter"/>
        <w:lvlText w:val="%2."/>
        <w:lvlJc w:val="left"/>
      </w:lvl>
    </w:lvlOverride>
  </w:num>
  <w:num w:numId="8" w16cid:durableId="19223997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23DF2"/>
    <w:rsid w:val="001C5012"/>
    <w:rsid w:val="002C7299"/>
    <w:rsid w:val="003553CA"/>
    <w:rsid w:val="0037074B"/>
    <w:rsid w:val="003B0EDA"/>
    <w:rsid w:val="003F7DB3"/>
    <w:rsid w:val="00431C7D"/>
    <w:rsid w:val="00523DF2"/>
    <w:rsid w:val="00713C03"/>
    <w:rsid w:val="007A0F23"/>
    <w:rsid w:val="0080074E"/>
    <w:rsid w:val="00920215"/>
    <w:rsid w:val="009275ED"/>
    <w:rsid w:val="009C68D7"/>
    <w:rsid w:val="00AA4285"/>
    <w:rsid w:val="00C6675C"/>
    <w:rsid w:val="00CB009C"/>
    <w:rsid w:val="00D532C6"/>
    <w:rsid w:val="00D56270"/>
    <w:rsid w:val="00EB4885"/>
    <w:rsid w:val="00ED383B"/>
    <w:rsid w:val="00F86010"/>
    <w:rsid w:val="00FA1596"/>
    <w:rsid w:val="00FF1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1DAFE"/>
  <w15:chartTrackingRefBased/>
  <w15:docId w15:val="{6BE32D8A-E575-4DFD-8825-7C41E59E3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3D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3D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3D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D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D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D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D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D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D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D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3D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3D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D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D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D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D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D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DF2"/>
    <w:rPr>
      <w:rFonts w:eastAsiaTheme="majorEastAsia" w:cstheme="majorBidi"/>
      <w:color w:val="272727" w:themeColor="text1" w:themeTint="D8"/>
    </w:rPr>
  </w:style>
  <w:style w:type="paragraph" w:styleId="Title">
    <w:name w:val="Title"/>
    <w:basedOn w:val="Normal"/>
    <w:next w:val="Normal"/>
    <w:link w:val="TitleChar"/>
    <w:uiPriority w:val="10"/>
    <w:qFormat/>
    <w:rsid w:val="00523D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3D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3D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3D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3DF2"/>
    <w:pPr>
      <w:spacing w:before="160"/>
      <w:jc w:val="center"/>
    </w:pPr>
    <w:rPr>
      <w:i/>
      <w:iCs/>
      <w:color w:val="404040" w:themeColor="text1" w:themeTint="BF"/>
    </w:rPr>
  </w:style>
  <w:style w:type="character" w:customStyle="1" w:styleId="QuoteChar">
    <w:name w:val="Quote Char"/>
    <w:basedOn w:val="DefaultParagraphFont"/>
    <w:link w:val="Quote"/>
    <w:uiPriority w:val="29"/>
    <w:rsid w:val="00523DF2"/>
    <w:rPr>
      <w:i/>
      <w:iCs/>
      <w:color w:val="404040" w:themeColor="text1" w:themeTint="BF"/>
    </w:rPr>
  </w:style>
  <w:style w:type="paragraph" w:styleId="ListParagraph">
    <w:name w:val="List Paragraph"/>
    <w:basedOn w:val="Normal"/>
    <w:uiPriority w:val="34"/>
    <w:qFormat/>
    <w:rsid w:val="00523DF2"/>
    <w:pPr>
      <w:ind w:left="720"/>
      <w:contextualSpacing/>
    </w:pPr>
  </w:style>
  <w:style w:type="character" w:styleId="IntenseEmphasis">
    <w:name w:val="Intense Emphasis"/>
    <w:basedOn w:val="DefaultParagraphFont"/>
    <w:uiPriority w:val="21"/>
    <w:qFormat/>
    <w:rsid w:val="00523DF2"/>
    <w:rPr>
      <w:i/>
      <w:iCs/>
      <w:color w:val="0F4761" w:themeColor="accent1" w:themeShade="BF"/>
    </w:rPr>
  </w:style>
  <w:style w:type="paragraph" w:styleId="IntenseQuote">
    <w:name w:val="Intense Quote"/>
    <w:basedOn w:val="Normal"/>
    <w:next w:val="Normal"/>
    <w:link w:val="IntenseQuoteChar"/>
    <w:uiPriority w:val="30"/>
    <w:qFormat/>
    <w:rsid w:val="00523D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3DF2"/>
    <w:rPr>
      <w:i/>
      <w:iCs/>
      <w:color w:val="0F4761" w:themeColor="accent1" w:themeShade="BF"/>
    </w:rPr>
  </w:style>
  <w:style w:type="character" w:styleId="IntenseReference">
    <w:name w:val="Intense Reference"/>
    <w:basedOn w:val="DefaultParagraphFont"/>
    <w:uiPriority w:val="32"/>
    <w:qFormat/>
    <w:rsid w:val="00523D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4766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Schirr, Gary</dc:creator>
  <cp:keywords/>
  <dc:description/>
  <cp:lastModifiedBy>Schirr, Gary</cp:lastModifiedBy>
  <cp:revision>8</cp:revision>
  <dcterms:created xsi:type="dcterms:W3CDTF">2024-09-11T21:00:00Z</dcterms:created>
  <dcterms:modified xsi:type="dcterms:W3CDTF">2024-09-11T22:13:00Z</dcterms:modified>
</cp:coreProperties>
</file>